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857" w:rsidRDefault="00F332C1" w:rsidP="00F332C1">
      <w:pPr>
        <w:jc w:val="center"/>
        <w:rPr>
          <w:rFonts w:ascii="Arial" w:hAnsi="Arial" w:cs="Arial"/>
          <w:sz w:val="36"/>
          <w:szCs w:val="36"/>
          <w:lang/>
        </w:rPr>
      </w:pPr>
      <w:r w:rsidRPr="00F332C1">
        <w:rPr>
          <w:rFonts w:ascii="Arial" w:hAnsi="Arial" w:cs="Arial"/>
          <w:sz w:val="36"/>
          <w:szCs w:val="36"/>
          <w:lang/>
        </w:rPr>
        <w:t>Ministry of European Affairs is determined to strengthen the participation of persons with disabilities in accession negotiations</w:t>
      </w:r>
    </w:p>
    <w:p w:rsidR="00F332C1" w:rsidRDefault="006D5A4A" w:rsidP="00F332C1">
      <w:pPr>
        <w:rPr>
          <w:rFonts w:ascii="Arial" w:hAnsi="Arial" w:cs="Arial"/>
          <w:sz w:val="28"/>
          <w:szCs w:val="28"/>
          <w:lang/>
        </w:rPr>
      </w:pPr>
      <w:r w:rsidRPr="006D5A4A">
        <w:rPr>
          <w:rFonts w:ascii="Arial" w:hAnsi="Arial" w:cs="Arial"/>
          <w:sz w:val="28"/>
          <w:szCs w:val="28"/>
          <w:lang/>
        </w:rPr>
        <w:t xml:space="preserve">The Ministry </w:t>
      </w:r>
      <w:r>
        <w:rPr>
          <w:rFonts w:ascii="Arial" w:hAnsi="Arial" w:cs="Arial"/>
          <w:sz w:val="28"/>
          <w:szCs w:val="28"/>
          <w:lang/>
        </w:rPr>
        <w:t xml:space="preserve">of European Affairs, which is responsible for coordinating the process of Montenegro's accession to the European Union, is ready to provide maximum contribution </w:t>
      </w:r>
      <w:r w:rsidR="001F7958">
        <w:rPr>
          <w:rFonts w:ascii="Arial" w:hAnsi="Arial" w:cs="Arial"/>
          <w:sz w:val="28"/>
          <w:szCs w:val="28"/>
          <w:lang/>
        </w:rPr>
        <w:t>to the improvement of the accessi</w:t>
      </w:r>
      <w:r w:rsidR="00060435">
        <w:rPr>
          <w:rFonts w:ascii="Arial" w:hAnsi="Arial" w:cs="Arial"/>
          <w:sz w:val="28"/>
          <w:szCs w:val="28"/>
          <w:lang/>
        </w:rPr>
        <w:t>bility of the documents related</w:t>
      </w:r>
      <w:r w:rsidR="001F7958">
        <w:rPr>
          <w:rFonts w:ascii="Arial" w:hAnsi="Arial" w:cs="Arial"/>
          <w:sz w:val="28"/>
          <w:szCs w:val="28"/>
          <w:lang/>
        </w:rPr>
        <w:t xml:space="preserve"> to the negotiation process,</w:t>
      </w:r>
      <w:r w:rsidR="00060435">
        <w:rPr>
          <w:rFonts w:ascii="Arial" w:hAnsi="Arial" w:cs="Arial"/>
          <w:sz w:val="28"/>
          <w:szCs w:val="28"/>
          <w:lang/>
        </w:rPr>
        <w:t xml:space="preserve"> by</w:t>
      </w:r>
      <w:r w:rsidR="001F7958">
        <w:rPr>
          <w:rFonts w:ascii="Arial" w:hAnsi="Arial" w:cs="Arial"/>
          <w:sz w:val="28"/>
          <w:szCs w:val="28"/>
          <w:lang/>
        </w:rPr>
        <w:t xml:space="preserve"> including openess and transparency principles. </w:t>
      </w:r>
      <w:r w:rsidR="002F0FD1">
        <w:rPr>
          <w:rFonts w:ascii="Arial" w:hAnsi="Arial" w:cs="Arial"/>
          <w:sz w:val="28"/>
          <w:szCs w:val="28"/>
          <w:lang/>
        </w:rPr>
        <w:t>Acc</w:t>
      </w:r>
      <w:r w:rsidR="00101FD3">
        <w:rPr>
          <w:rFonts w:ascii="Arial" w:hAnsi="Arial" w:cs="Arial"/>
          <w:sz w:val="28"/>
          <w:szCs w:val="28"/>
          <w:lang/>
        </w:rPr>
        <w:t>ording to State Secretary Milena</w:t>
      </w:r>
      <w:r w:rsidR="002F0FD1">
        <w:rPr>
          <w:rFonts w:ascii="Arial" w:hAnsi="Arial" w:cs="Arial"/>
          <w:sz w:val="28"/>
          <w:szCs w:val="28"/>
          <w:lang/>
        </w:rPr>
        <w:t xml:space="preserve"> Zizic, that would ensure increased participation of persons with disabilities in the accession negotiations. </w:t>
      </w:r>
    </w:p>
    <w:p w:rsidR="00101FD3" w:rsidRDefault="0065767D" w:rsidP="00F332C1">
      <w:pPr>
        <w:rPr>
          <w:rFonts w:ascii="Arial" w:hAnsi="Arial" w:cs="Arial"/>
          <w:sz w:val="28"/>
          <w:szCs w:val="28"/>
          <w:lang/>
        </w:rPr>
      </w:pPr>
      <w:r>
        <w:rPr>
          <w:rFonts w:ascii="Arial" w:hAnsi="Arial" w:cs="Arial"/>
          <w:sz w:val="28"/>
          <w:szCs w:val="28"/>
          <w:lang/>
        </w:rPr>
        <w:t>As it was reported by</w:t>
      </w:r>
      <w:r w:rsidR="00101FD3">
        <w:rPr>
          <w:rFonts w:ascii="Arial" w:hAnsi="Arial" w:cs="Arial"/>
          <w:sz w:val="28"/>
          <w:szCs w:val="28"/>
          <w:lang/>
        </w:rPr>
        <w:t xml:space="preserve"> the Secretariat-General of the Government, Zizic received representatives of the Union of the Blind of Montenegro, Kat</w:t>
      </w:r>
      <w:r w:rsidR="00FC3F82">
        <w:rPr>
          <w:rFonts w:ascii="Arial" w:hAnsi="Arial" w:cs="Arial"/>
          <w:sz w:val="28"/>
          <w:szCs w:val="28"/>
          <w:lang/>
        </w:rPr>
        <w:t xml:space="preserve">arina Bigovic Kulic - </w:t>
      </w:r>
      <w:r w:rsidR="00101FD3">
        <w:rPr>
          <w:rFonts w:ascii="Arial" w:hAnsi="Arial" w:cs="Arial"/>
          <w:sz w:val="28"/>
          <w:szCs w:val="28"/>
          <w:lang/>
        </w:rPr>
        <w:t>Deputy Director</w:t>
      </w:r>
      <w:r w:rsidR="00FC3F82">
        <w:rPr>
          <w:rFonts w:ascii="Arial" w:hAnsi="Arial" w:cs="Arial"/>
          <w:sz w:val="28"/>
          <w:szCs w:val="28"/>
          <w:lang/>
        </w:rPr>
        <w:t>,</w:t>
      </w:r>
      <w:r w:rsidR="00101FD3">
        <w:rPr>
          <w:rFonts w:ascii="Arial" w:hAnsi="Arial" w:cs="Arial"/>
          <w:sz w:val="28"/>
          <w:szCs w:val="28"/>
          <w:lang/>
        </w:rPr>
        <w:t xml:space="preserve"> </w:t>
      </w:r>
      <w:r w:rsidR="00FC3F82">
        <w:rPr>
          <w:rFonts w:ascii="Arial" w:hAnsi="Arial" w:cs="Arial"/>
          <w:sz w:val="28"/>
          <w:szCs w:val="28"/>
          <w:lang/>
        </w:rPr>
        <w:t>and Andjela Dragovic –</w:t>
      </w:r>
      <w:r w:rsidR="006D32DA">
        <w:rPr>
          <w:rFonts w:ascii="Arial" w:hAnsi="Arial" w:cs="Arial"/>
          <w:sz w:val="28"/>
          <w:szCs w:val="28"/>
          <w:lang/>
        </w:rPr>
        <w:t xml:space="preserve"> a </w:t>
      </w:r>
      <w:r w:rsidR="00FC3F82">
        <w:rPr>
          <w:rFonts w:ascii="Arial" w:hAnsi="Arial" w:cs="Arial"/>
          <w:sz w:val="28"/>
          <w:szCs w:val="28"/>
          <w:lang/>
        </w:rPr>
        <w:t xml:space="preserve">member of the Women's Board. </w:t>
      </w:r>
    </w:p>
    <w:p w:rsidR="00E105A6" w:rsidRDefault="00C4280F" w:rsidP="00F332C1">
      <w:pPr>
        <w:rPr>
          <w:rFonts w:ascii="Arial" w:hAnsi="Arial" w:cs="Arial"/>
          <w:sz w:val="28"/>
          <w:szCs w:val="28"/>
          <w:lang/>
        </w:rPr>
      </w:pPr>
      <w:r>
        <w:rPr>
          <w:rFonts w:ascii="Arial" w:hAnsi="Arial" w:cs="Arial"/>
          <w:sz w:val="28"/>
          <w:szCs w:val="28"/>
          <w:lang/>
        </w:rPr>
        <w:t xml:space="preserve">Zizic </w:t>
      </w:r>
      <w:r w:rsidR="002C179D">
        <w:rPr>
          <w:rFonts w:ascii="Arial" w:hAnsi="Arial" w:cs="Arial"/>
          <w:sz w:val="28"/>
          <w:szCs w:val="28"/>
          <w:lang/>
        </w:rPr>
        <w:t xml:space="preserve">expressed openess to cooperation with civil society organizations that deal </w:t>
      </w:r>
      <w:r w:rsidR="004462C9">
        <w:rPr>
          <w:rFonts w:ascii="Arial" w:hAnsi="Arial" w:cs="Arial"/>
          <w:sz w:val="28"/>
          <w:szCs w:val="28"/>
          <w:lang/>
        </w:rPr>
        <w:t>with the promotion and protection of rights</w:t>
      </w:r>
      <w:r w:rsidR="0098451E">
        <w:rPr>
          <w:rFonts w:ascii="Arial" w:hAnsi="Arial" w:cs="Arial"/>
          <w:sz w:val="28"/>
          <w:szCs w:val="28"/>
          <w:lang/>
        </w:rPr>
        <w:t>,</w:t>
      </w:r>
      <w:r w:rsidR="004462C9">
        <w:rPr>
          <w:rFonts w:ascii="Arial" w:hAnsi="Arial" w:cs="Arial"/>
          <w:sz w:val="28"/>
          <w:szCs w:val="28"/>
          <w:lang/>
        </w:rPr>
        <w:t xml:space="preserve"> and improving the position of persons with disabilities. She also said that the areas related to the issue</w:t>
      </w:r>
      <w:r w:rsidR="0098451E">
        <w:rPr>
          <w:rFonts w:ascii="Arial" w:hAnsi="Arial" w:cs="Arial"/>
          <w:sz w:val="28"/>
          <w:szCs w:val="28"/>
          <w:lang/>
        </w:rPr>
        <w:t>s</w:t>
      </w:r>
      <w:r w:rsidR="004462C9">
        <w:rPr>
          <w:rFonts w:ascii="Arial" w:hAnsi="Arial" w:cs="Arial"/>
          <w:sz w:val="28"/>
          <w:szCs w:val="28"/>
          <w:lang/>
        </w:rPr>
        <w:t xml:space="preserve"> of persons with disabilities and gender equality are of “key importance when it comes to further progress in Chapter 23, taking into account that they represent an inseparable part of the human right corpu</w:t>
      </w:r>
      <w:r w:rsidR="00AD5482">
        <w:rPr>
          <w:rFonts w:ascii="Arial" w:hAnsi="Arial" w:cs="Arial"/>
          <w:sz w:val="28"/>
          <w:szCs w:val="28"/>
          <w:lang/>
        </w:rPr>
        <w:t>s</w:t>
      </w:r>
      <w:r w:rsidR="004462C9">
        <w:rPr>
          <w:rFonts w:ascii="Arial" w:hAnsi="Arial" w:cs="Arial"/>
          <w:sz w:val="28"/>
          <w:szCs w:val="28"/>
          <w:lang/>
        </w:rPr>
        <w:t>, as well as the core elements in the reform processes</w:t>
      </w:r>
      <w:r w:rsidR="00785EB9">
        <w:rPr>
          <w:rFonts w:ascii="Arial" w:hAnsi="Arial" w:cs="Arial"/>
          <w:sz w:val="28"/>
          <w:szCs w:val="28"/>
          <w:lang/>
        </w:rPr>
        <w:t>“</w:t>
      </w:r>
      <w:r w:rsidR="004462C9">
        <w:rPr>
          <w:rFonts w:ascii="Arial" w:hAnsi="Arial" w:cs="Arial"/>
          <w:sz w:val="28"/>
          <w:szCs w:val="28"/>
          <w:lang/>
        </w:rPr>
        <w:t>.</w:t>
      </w:r>
    </w:p>
    <w:p w:rsidR="00833FDE" w:rsidRDefault="003D2746" w:rsidP="00F332C1">
      <w:pPr>
        <w:rPr>
          <w:rFonts w:ascii="Arial" w:hAnsi="Arial" w:cs="Arial"/>
          <w:sz w:val="28"/>
          <w:szCs w:val="28"/>
          <w:lang/>
        </w:rPr>
      </w:pPr>
      <w:r>
        <w:rPr>
          <w:rFonts w:ascii="Arial" w:hAnsi="Arial" w:cs="Arial"/>
          <w:sz w:val="28"/>
          <w:szCs w:val="28"/>
          <w:lang/>
        </w:rPr>
        <w:t>“</w:t>
      </w:r>
      <w:r w:rsidR="00E105A6">
        <w:rPr>
          <w:rFonts w:ascii="Arial" w:hAnsi="Arial" w:cs="Arial"/>
          <w:sz w:val="28"/>
          <w:szCs w:val="28"/>
          <w:lang/>
        </w:rPr>
        <w:t xml:space="preserve">The </w:t>
      </w:r>
      <w:r w:rsidR="00992D48">
        <w:rPr>
          <w:rFonts w:ascii="Arial" w:hAnsi="Arial" w:cs="Arial"/>
          <w:sz w:val="28"/>
          <w:szCs w:val="28"/>
          <w:lang/>
        </w:rPr>
        <w:t xml:space="preserve">long-term commitment of the </w:t>
      </w:r>
      <w:r w:rsidR="00302364">
        <w:rPr>
          <w:rFonts w:ascii="Arial" w:hAnsi="Arial" w:cs="Arial"/>
          <w:sz w:val="28"/>
          <w:szCs w:val="28"/>
          <w:lang/>
        </w:rPr>
        <w:t>Ministry of European Affairs</w:t>
      </w:r>
      <w:r w:rsidR="00992D48">
        <w:rPr>
          <w:rFonts w:ascii="Arial" w:hAnsi="Arial" w:cs="Arial"/>
          <w:sz w:val="28"/>
          <w:szCs w:val="28"/>
          <w:lang/>
        </w:rPr>
        <w:t xml:space="preserve"> aims to improve</w:t>
      </w:r>
      <w:r w:rsidR="007A35B2">
        <w:rPr>
          <w:rFonts w:ascii="Arial" w:hAnsi="Arial" w:cs="Arial"/>
          <w:sz w:val="28"/>
          <w:szCs w:val="28"/>
          <w:lang/>
        </w:rPr>
        <w:t xml:space="preserve"> the position of persons with disab</w:t>
      </w:r>
      <w:r w:rsidR="001E6010">
        <w:rPr>
          <w:rFonts w:ascii="Arial" w:hAnsi="Arial" w:cs="Arial"/>
          <w:sz w:val="28"/>
          <w:szCs w:val="28"/>
          <w:lang/>
        </w:rPr>
        <w:t xml:space="preserve">ilities in Montenegrin society, and in this respect </w:t>
      </w:r>
      <w:r w:rsidR="004821A0">
        <w:rPr>
          <w:rFonts w:ascii="Arial" w:hAnsi="Arial" w:cs="Arial"/>
          <w:sz w:val="28"/>
          <w:szCs w:val="28"/>
          <w:lang/>
        </w:rPr>
        <w:t xml:space="preserve">we will </w:t>
      </w:r>
      <w:r w:rsidR="004D24EA">
        <w:rPr>
          <w:rFonts w:ascii="Arial" w:hAnsi="Arial" w:cs="Arial"/>
          <w:sz w:val="28"/>
          <w:szCs w:val="28"/>
          <w:lang/>
        </w:rPr>
        <w:t xml:space="preserve">strongly advocate </w:t>
      </w:r>
      <w:r w:rsidR="00302364">
        <w:rPr>
          <w:rFonts w:ascii="Arial" w:hAnsi="Arial" w:cs="Arial"/>
          <w:sz w:val="28"/>
          <w:szCs w:val="28"/>
          <w:lang/>
        </w:rPr>
        <w:t>for the elimination of</w:t>
      </w:r>
      <w:r w:rsidR="00CE49E4">
        <w:rPr>
          <w:rFonts w:ascii="Arial" w:hAnsi="Arial" w:cs="Arial"/>
          <w:sz w:val="28"/>
          <w:szCs w:val="28"/>
          <w:lang/>
        </w:rPr>
        <w:t xml:space="preserve"> all sist</w:t>
      </w:r>
      <w:r w:rsidR="001D571C">
        <w:rPr>
          <w:rFonts w:ascii="Arial" w:hAnsi="Arial" w:cs="Arial"/>
          <w:sz w:val="28"/>
          <w:szCs w:val="28"/>
          <w:lang/>
        </w:rPr>
        <w:t xml:space="preserve">emic deficiencies in this field, both in terms of strengthening strategic and legal framework, and </w:t>
      </w:r>
      <w:r w:rsidR="00302364">
        <w:rPr>
          <w:rFonts w:ascii="Arial" w:hAnsi="Arial" w:cs="Arial"/>
          <w:sz w:val="28"/>
          <w:szCs w:val="28"/>
          <w:lang/>
        </w:rPr>
        <w:t>also through</w:t>
      </w:r>
      <w:r w:rsidR="001D571C">
        <w:rPr>
          <w:rFonts w:ascii="Arial" w:hAnsi="Arial" w:cs="Arial"/>
          <w:sz w:val="28"/>
          <w:szCs w:val="28"/>
          <w:lang/>
        </w:rPr>
        <w:t xml:space="preserve"> impleme</w:t>
      </w:r>
      <w:r w:rsidR="00302364">
        <w:rPr>
          <w:rFonts w:ascii="Arial" w:hAnsi="Arial" w:cs="Arial"/>
          <w:sz w:val="28"/>
          <w:szCs w:val="28"/>
          <w:lang/>
        </w:rPr>
        <w:t>ntation of</w:t>
      </w:r>
      <w:r w:rsidR="001D571C">
        <w:rPr>
          <w:rFonts w:ascii="Arial" w:hAnsi="Arial" w:cs="Arial"/>
          <w:sz w:val="28"/>
          <w:szCs w:val="28"/>
          <w:lang/>
        </w:rPr>
        <w:t xml:space="preserve"> specific activities </w:t>
      </w:r>
      <w:r w:rsidR="00051046">
        <w:rPr>
          <w:rFonts w:ascii="Arial" w:hAnsi="Arial" w:cs="Arial"/>
          <w:sz w:val="28"/>
          <w:szCs w:val="28"/>
          <w:lang/>
        </w:rPr>
        <w:t>which will lead to raising awareness on the importance of this matter and the achievement of the European standards and prac</w:t>
      </w:r>
      <w:r>
        <w:rPr>
          <w:rFonts w:ascii="Arial" w:hAnsi="Arial" w:cs="Arial"/>
          <w:sz w:val="28"/>
          <w:szCs w:val="28"/>
          <w:lang/>
        </w:rPr>
        <w:t xml:space="preserve">tices,“ said Zizic. </w:t>
      </w:r>
    </w:p>
    <w:p w:rsidR="0010152B" w:rsidRDefault="00833FDE" w:rsidP="00F332C1">
      <w:pPr>
        <w:rPr>
          <w:rFonts w:ascii="Arial" w:hAnsi="Arial" w:cs="Arial"/>
          <w:sz w:val="28"/>
          <w:szCs w:val="28"/>
          <w:lang/>
        </w:rPr>
      </w:pPr>
      <w:r>
        <w:rPr>
          <w:rFonts w:ascii="Arial" w:hAnsi="Arial" w:cs="Arial"/>
          <w:sz w:val="28"/>
          <w:szCs w:val="28"/>
          <w:lang/>
        </w:rPr>
        <w:t>R</w:t>
      </w:r>
      <w:r w:rsidR="00DF097F">
        <w:rPr>
          <w:rFonts w:ascii="Arial" w:hAnsi="Arial" w:cs="Arial"/>
          <w:sz w:val="28"/>
          <w:szCs w:val="28"/>
          <w:lang/>
        </w:rPr>
        <w:t xml:space="preserve">epresentatives of the Union </w:t>
      </w:r>
      <w:r w:rsidR="002631BC">
        <w:rPr>
          <w:rFonts w:ascii="Arial" w:hAnsi="Arial" w:cs="Arial"/>
          <w:sz w:val="28"/>
          <w:szCs w:val="28"/>
          <w:lang/>
        </w:rPr>
        <w:t xml:space="preserve">of the Blind </w:t>
      </w:r>
      <w:r w:rsidR="00DF097F">
        <w:rPr>
          <w:rFonts w:ascii="Arial" w:hAnsi="Arial" w:cs="Arial"/>
          <w:sz w:val="28"/>
          <w:szCs w:val="28"/>
          <w:lang/>
        </w:rPr>
        <w:t xml:space="preserve">expressed </w:t>
      </w:r>
      <w:r>
        <w:rPr>
          <w:rFonts w:ascii="Arial" w:hAnsi="Arial" w:cs="Arial"/>
          <w:sz w:val="28"/>
          <w:szCs w:val="28"/>
          <w:lang/>
        </w:rPr>
        <w:t xml:space="preserve">their </w:t>
      </w:r>
      <w:r w:rsidR="00DF097F">
        <w:rPr>
          <w:rFonts w:ascii="Arial" w:hAnsi="Arial" w:cs="Arial"/>
          <w:sz w:val="28"/>
          <w:szCs w:val="28"/>
          <w:lang/>
        </w:rPr>
        <w:t xml:space="preserve">satisfaction with </w:t>
      </w:r>
      <w:r w:rsidR="00054283">
        <w:rPr>
          <w:rFonts w:ascii="Arial" w:hAnsi="Arial" w:cs="Arial"/>
          <w:sz w:val="28"/>
          <w:szCs w:val="28"/>
          <w:lang/>
        </w:rPr>
        <w:t xml:space="preserve">the previous cooperation </w:t>
      </w:r>
      <w:r w:rsidR="0042088E">
        <w:rPr>
          <w:rFonts w:ascii="Arial" w:hAnsi="Arial" w:cs="Arial"/>
          <w:sz w:val="28"/>
          <w:szCs w:val="28"/>
          <w:lang/>
        </w:rPr>
        <w:t>with the Ministry of Europ</w:t>
      </w:r>
      <w:r w:rsidR="002631BC">
        <w:rPr>
          <w:rFonts w:ascii="Arial" w:hAnsi="Arial" w:cs="Arial"/>
          <w:sz w:val="28"/>
          <w:szCs w:val="28"/>
          <w:lang/>
        </w:rPr>
        <w:t>ean Affairs. They introduced</w:t>
      </w:r>
      <w:r w:rsidR="0042088E">
        <w:rPr>
          <w:rFonts w:ascii="Arial" w:hAnsi="Arial" w:cs="Arial"/>
          <w:sz w:val="28"/>
          <w:szCs w:val="28"/>
          <w:lang/>
        </w:rPr>
        <w:t xml:space="preserve"> State Secretary to the project carried out by the Union – “Empowered toward Change“. This project was financed by the European Union and the Swedish International </w:t>
      </w:r>
      <w:r w:rsidR="00303973">
        <w:rPr>
          <w:rFonts w:ascii="Arial" w:hAnsi="Arial" w:cs="Arial"/>
          <w:sz w:val="28"/>
          <w:szCs w:val="28"/>
          <w:lang/>
        </w:rPr>
        <w:t>Development Cooperation Agency.</w:t>
      </w:r>
    </w:p>
    <w:p w:rsidR="00DF097F" w:rsidRDefault="0010152B" w:rsidP="00F332C1">
      <w:pPr>
        <w:rPr>
          <w:rFonts w:ascii="Arial" w:hAnsi="Arial" w:cs="Arial"/>
          <w:sz w:val="28"/>
          <w:szCs w:val="28"/>
          <w:lang/>
        </w:rPr>
      </w:pPr>
      <w:r>
        <w:rPr>
          <w:rFonts w:ascii="Arial" w:hAnsi="Arial" w:cs="Arial"/>
          <w:sz w:val="28"/>
          <w:szCs w:val="28"/>
          <w:lang/>
        </w:rPr>
        <w:lastRenderedPageBreak/>
        <w:t xml:space="preserve">As they pointed out, the project aimed at increasing the level of knowledge and awareness of respect for human rights, women's rights and reducing discrimination against visually impaired women, and its main objective was to contribute to the strengthening participatory democracy and enhancing the inclusiveness. </w:t>
      </w:r>
    </w:p>
    <w:p w:rsidR="00181565" w:rsidRPr="006D5A4A" w:rsidRDefault="00181565" w:rsidP="00F332C1">
      <w:pPr>
        <w:rPr>
          <w:rFonts w:ascii="Arial" w:hAnsi="Arial" w:cs="Arial"/>
          <w:sz w:val="28"/>
          <w:szCs w:val="28"/>
          <w:lang/>
        </w:rPr>
      </w:pPr>
      <w:r>
        <w:rPr>
          <w:rFonts w:ascii="Arial" w:hAnsi="Arial" w:cs="Arial"/>
          <w:sz w:val="28"/>
          <w:szCs w:val="28"/>
          <w:lang/>
        </w:rPr>
        <w:t>Bigovic Kulic emphasized the importance of gender equality in the EU accession process and pointed out the importance of improving the situation in the field of activism and participation</w:t>
      </w:r>
      <w:r w:rsidR="0077305B">
        <w:rPr>
          <w:rFonts w:ascii="Arial" w:hAnsi="Arial" w:cs="Arial"/>
          <w:sz w:val="28"/>
          <w:szCs w:val="28"/>
          <w:lang/>
        </w:rPr>
        <w:t>. Sh</w:t>
      </w:r>
      <w:r w:rsidR="00DD3F54">
        <w:rPr>
          <w:rFonts w:ascii="Arial" w:hAnsi="Arial" w:cs="Arial"/>
          <w:sz w:val="28"/>
          <w:szCs w:val="28"/>
          <w:lang/>
        </w:rPr>
        <w:t>e also highlighted the imprtance of embedding the gender equality principle</w:t>
      </w:r>
      <w:r w:rsidR="00D13D48">
        <w:rPr>
          <w:rFonts w:ascii="Arial" w:hAnsi="Arial" w:cs="Arial"/>
          <w:sz w:val="28"/>
          <w:szCs w:val="28"/>
          <w:lang/>
        </w:rPr>
        <w:t>s</w:t>
      </w:r>
      <w:bookmarkStart w:id="0" w:name="_GoBack"/>
      <w:bookmarkEnd w:id="0"/>
      <w:r w:rsidR="00DD3F54">
        <w:rPr>
          <w:rFonts w:ascii="Arial" w:hAnsi="Arial" w:cs="Arial"/>
          <w:sz w:val="28"/>
          <w:szCs w:val="28"/>
          <w:lang/>
        </w:rPr>
        <w:t xml:space="preserve"> in strategic documents.</w:t>
      </w:r>
    </w:p>
    <w:sectPr w:rsidR="00181565" w:rsidRPr="006D5A4A" w:rsidSect="002A1844">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32C1"/>
    <w:rsid w:val="00051046"/>
    <w:rsid w:val="00054283"/>
    <w:rsid w:val="00060435"/>
    <w:rsid w:val="0010152B"/>
    <w:rsid w:val="00101FD3"/>
    <w:rsid w:val="00181565"/>
    <w:rsid w:val="001D1E5C"/>
    <w:rsid w:val="001D571C"/>
    <w:rsid w:val="001E6010"/>
    <w:rsid w:val="001F7958"/>
    <w:rsid w:val="002631BC"/>
    <w:rsid w:val="00287857"/>
    <w:rsid w:val="002903F3"/>
    <w:rsid w:val="002A1844"/>
    <w:rsid w:val="002C179D"/>
    <w:rsid w:val="002F0FD1"/>
    <w:rsid w:val="00302364"/>
    <w:rsid w:val="00303973"/>
    <w:rsid w:val="003D2746"/>
    <w:rsid w:val="0042088E"/>
    <w:rsid w:val="004462C9"/>
    <w:rsid w:val="004821A0"/>
    <w:rsid w:val="004D24EA"/>
    <w:rsid w:val="0065767D"/>
    <w:rsid w:val="006D32DA"/>
    <w:rsid w:val="006D5A4A"/>
    <w:rsid w:val="0077305B"/>
    <w:rsid w:val="00785EB9"/>
    <w:rsid w:val="007A35B2"/>
    <w:rsid w:val="00833FDE"/>
    <w:rsid w:val="0098451E"/>
    <w:rsid w:val="00992D48"/>
    <w:rsid w:val="00AD5482"/>
    <w:rsid w:val="00C4280F"/>
    <w:rsid w:val="00CE49E4"/>
    <w:rsid w:val="00D13D48"/>
    <w:rsid w:val="00D97EB0"/>
    <w:rsid w:val="00DD3F54"/>
    <w:rsid w:val="00DF097F"/>
    <w:rsid w:val="00E105A6"/>
    <w:rsid w:val="00F332C1"/>
    <w:rsid w:val="00FC3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8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2C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sscg3</cp:lastModifiedBy>
  <cp:revision>36</cp:revision>
  <dcterms:created xsi:type="dcterms:W3CDTF">2023-05-03T06:56:00Z</dcterms:created>
  <dcterms:modified xsi:type="dcterms:W3CDTF">2023-05-05T11:46:00Z</dcterms:modified>
</cp:coreProperties>
</file>